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55FE" w:rsidRPr="00C20CAC" w:rsidRDefault="00E055FE" w:rsidP="00E055FE">
      <w:pPr>
        <w:pStyle w:val="NoSpacing"/>
        <w:jc w:val="center"/>
        <w:rPr>
          <w:b/>
          <w:sz w:val="24"/>
          <w:szCs w:val="24"/>
        </w:rPr>
      </w:pPr>
      <w:r w:rsidRPr="000B20C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4EFC2" wp14:editId="641EA2B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76625" cy="714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714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5FE" w:rsidRDefault="00E055FE" w:rsidP="00E055FE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NC SIP </w:t>
                            </w:r>
                            <w:r w:rsidRPr="00FE47CD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Foundations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of Mathematics</w:t>
                            </w:r>
                            <w:r w:rsidRPr="00FE47CD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D0794A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Pearson 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General Curriculum Mathematics Subtest</w:t>
                            </w:r>
                          </w:p>
                          <w:p w:rsidR="00E055FE" w:rsidRPr="00FE47CD" w:rsidRDefault="00E055FE" w:rsidP="00E055FE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47CD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Crosswalk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74E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73.75pt;height:56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" fillcolor="white [3201]" strokecolor="#4f81bd [3204]" strokeweight="2pt">
                <v:textbox>
                  <w:txbxContent>
                    <w:p w:rsidR="00E055FE" w:rsidRDefault="00E055FE" w:rsidP="00E055FE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NC SIP </w:t>
                      </w:r>
                      <w:r w:rsidRPr="00FE47CD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Foundations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of Mathematics</w:t>
                      </w:r>
                      <w:r w:rsidRPr="00FE47CD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D0794A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Pearson 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General Curriculum Mathematics Subtest</w:t>
                      </w:r>
                    </w:p>
                    <w:p w:rsidR="00E055FE" w:rsidRPr="00FE47CD" w:rsidRDefault="00E055FE" w:rsidP="00E055FE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E47CD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Crosswalk</w:t>
                      </w:r>
                    </w:p>
                  </w:txbxContent>
                </v:textbox>
              </v:shape>
            </w:pict>
          </mc:Fallback>
        </mc:AlternateContent>
      </w:r>
      <w:r w:rsidRPr="00C20CAC">
        <w:rPr>
          <w:b/>
          <w:sz w:val="24"/>
          <w:szCs w:val="24"/>
        </w:rPr>
        <w:t xml:space="preserve">NCSIP </w:t>
      </w:r>
      <w:r>
        <w:rPr>
          <w:b/>
          <w:sz w:val="24"/>
          <w:szCs w:val="24"/>
        </w:rPr>
        <w:t xml:space="preserve">Reading Foundations </w:t>
      </w:r>
      <w:r w:rsidRPr="00C20CAC">
        <w:rPr>
          <w:b/>
          <w:sz w:val="24"/>
          <w:szCs w:val="24"/>
        </w:rPr>
        <w:t>Crosswalk</w:t>
      </w:r>
    </w:p>
    <w:p w:rsidR="00E055FE" w:rsidRDefault="00E055FE" w:rsidP="00E055FE">
      <w:pPr>
        <w:pStyle w:val="NoSpacing"/>
      </w:pPr>
    </w:p>
    <w:p w:rsidR="00E055FE" w:rsidRDefault="00E055FE" w:rsidP="00E055FE">
      <w:pPr>
        <w:pStyle w:val="NoSpacing"/>
        <w:jc w:val="both"/>
      </w:pPr>
    </w:p>
    <w:p w:rsidR="00E055FE" w:rsidRDefault="00E055FE" w:rsidP="00E055FE">
      <w:pPr>
        <w:pStyle w:val="NoSpacing"/>
        <w:jc w:val="both"/>
      </w:pPr>
    </w:p>
    <w:p w:rsidR="00E055FE" w:rsidRDefault="00E055FE" w:rsidP="00E055FE">
      <w:pPr>
        <w:pStyle w:val="NoSpacing"/>
        <w:jc w:val="both"/>
      </w:pPr>
    </w:p>
    <w:p w:rsidR="00CF578C" w:rsidRDefault="00CF578C" w:rsidP="00E055FE">
      <w:pPr>
        <w:pStyle w:val="NoSpacing"/>
        <w:jc w:val="both"/>
      </w:pPr>
    </w:p>
    <w:p w:rsidR="00CF578C" w:rsidRDefault="00CF578C" w:rsidP="00CF578C">
      <w:pPr>
        <w:spacing w:before="11"/>
        <w:ind w:left="220"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cu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 w:rsidR="00D0794A">
        <w:rPr>
          <w:rFonts w:ascii="Calibri" w:eastAsia="Calibri" w:hAnsi="Calibri" w:cs="Calibri"/>
          <w:spacing w:val="1"/>
        </w:rPr>
        <w:t xml:space="preserve"> North Carolina</w:t>
      </w:r>
      <w:r w:rsidR="00955178">
        <w:rPr>
          <w:rFonts w:ascii="Calibri" w:eastAsia="Calibri" w:hAnsi="Calibri" w:cs="Calibri"/>
          <w:spacing w:val="1"/>
        </w:rPr>
        <w:t xml:space="preserve"> Pearson</w:t>
      </w:r>
      <w:r w:rsidR="00D0794A">
        <w:rPr>
          <w:rFonts w:ascii="Calibri" w:eastAsia="Calibri" w:hAnsi="Calibri" w:cs="Calibri"/>
          <w:spacing w:val="1"/>
        </w:rPr>
        <w:t xml:space="preserve"> for General Curriculum Mathematics Subtest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of 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lic In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on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’s (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 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P)</w:t>
      </w:r>
      <w:r>
        <w:rPr>
          <w:rFonts w:ascii="Calibri" w:eastAsia="Calibri" w:hAnsi="Calibri" w:cs="Calibri"/>
          <w:spacing w:val="12"/>
        </w:rPr>
        <w:t xml:space="preserve"> </w:t>
      </w:r>
      <w:r w:rsidR="00D0794A">
        <w:rPr>
          <w:rFonts w:ascii="Calibri" w:eastAsia="Calibri" w:hAnsi="Calibri" w:cs="Calibri"/>
          <w:i/>
          <w:spacing w:val="12"/>
        </w:rPr>
        <w:t xml:space="preserve">Foundations of Math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of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eve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 w:rsidR="00D0794A">
        <w:rPr>
          <w:rFonts w:ascii="Calibri" w:eastAsia="Calibri" w:hAnsi="Calibri" w:cs="Calibri"/>
          <w:i/>
        </w:rPr>
        <w:t xml:space="preserve">Foundations of Math (FoM)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servi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ct</w:t>
      </w:r>
      <w:r>
        <w:rPr>
          <w:rFonts w:ascii="Calibri" w:eastAsia="Calibri" w:hAnsi="Calibri" w:cs="Calibri"/>
        </w:rPr>
        <w:t>ors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Local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across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>0</w:t>
      </w:r>
      <w:r w:rsidR="00D0794A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 Ins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ut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E),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SIP,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fu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 w:rsidR="00D0794A">
        <w:rPr>
          <w:rFonts w:ascii="Calibri" w:eastAsia="Calibri" w:hAnsi="Calibri" w:cs="Calibri"/>
        </w:rPr>
        <w:t>FoM</w:t>
      </w:r>
      <w:r>
        <w:rPr>
          <w:rFonts w:ascii="Calibri" w:eastAsia="Calibri" w:hAnsi="Calibri" w:cs="Calibri"/>
        </w:rPr>
        <w:t xml:space="preserve"> 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pt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>e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servi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essors,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eco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uc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ors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2"/>
        </w:rPr>
        <w:t>ir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elive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.</w:t>
      </w:r>
    </w:p>
    <w:p w:rsidR="00CF578C" w:rsidRDefault="00CF578C" w:rsidP="00CF578C">
      <w:pPr>
        <w:spacing w:before="8" w:line="190" w:lineRule="exact"/>
        <w:rPr>
          <w:sz w:val="19"/>
          <w:szCs w:val="19"/>
        </w:rPr>
      </w:pPr>
    </w:p>
    <w:p w:rsidR="00CF578C" w:rsidRDefault="00CF578C" w:rsidP="00CF578C">
      <w:pPr>
        <w:ind w:left="220" w:right="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alk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ls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SIP </w:t>
      </w:r>
      <w:r w:rsidR="00D0794A">
        <w:rPr>
          <w:rFonts w:ascii="Calibri" w:eastAsia="Calibri" w:hAnsi="Calibri" w:cs="Calibri"/>
          <w:i/>
        </w:rPr>
        <w:t xml:space="preserve">Foundations of Math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c</w:t>
      </w:r>
      <w:r>
        <w:rPr>
          <w:rFonts w:ascii="Calibri" w:eastAsia="Calibri" w:hAnsi="Calibri" w:cs="Calibri"/>
        </w:rPr>
        <w:t>los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w w:val="99"/>
        </w:rPr>
        <w:t xml:space="preserve">y </w:t>
      </w:r>
      <w:r>
        <w:rPr>
          <w:rFonts w:ascii="Calibri" w:eastAsia="Calibri" w:hAnsi="Calibri" w:cs="Calibri"/>
        </w:rPr>
        <w:t>alig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w w:val="99"/>
        </w:rPr>
        <w:t>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  <w:spacing w:val="-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 w:rsidR="00955178">
        <w:rPr>
          <w:rFonts w:ascii="Calibri" w:eastAsia="Calibri" w:hAnsi="Calibri" w:cs="Calibri"/>
        </w:rPr>
        <w:t xml:space="preserve"> NC</w:t>
      </w:r>
      <w:r w:rsidR="00D0794A">
        <w:rPr>
          <w:rFonts w:ascii="Calibri" w:eastAsia="Calibri" w:hAnsi="Calibri" w:cs="Calibri"/>
        </w:rPr>
        <w:t xml:space="preserve"> </w:t>
      </w:r>
      <w:bookmarkStart w:id="1" w:name="_Hlk9429357"/>
      <w:r w:rsidR="00D0794A">
        <w:rPr>
          <w:rFonts w:ascii="Calibri" w:eastAsia="Calibri" w:hAnsi="Calibri" w:cs="Calibri"/>
        </w:rPr>
        <w:t xml:space="preserve">Pearson General Curriculum Mathematics Subtest </w:t>
      </w:r>
      <w:bookmarkEnd w:id="1"/>
      <w:r w:rsidR="00D0794A">
        <w:rPr>
          <w:rFonts w:ascii="Calibri" w:eastAsia="Calibri" w:hAnsi="Calibri" w:cs="Calibri"/>
        </w:rPr>
        <w:t>Practice Test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view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tn</w:t>
      </w:r>
      <w:r>
        <w:rPr>
          <w:rFonts w:ascii="Calibri" w:eastAsia="Calibri" w:hAnsi="Calibri" w:cs="Calibri"/>
        </w:rPr>
        <w:t>ers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PI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 w:rsidR="00D0794A">
        <w:rPr>
          <w:rFonts w:ascii="Calibri" w:eastAsia="Calibri" w:hAnsi="Calibri" w:cs="Calibri"/>
          <w:i/>
        </w:rPr>
        <w:t xml:space="preserve">Foundations of Math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pt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 w:rsidR="00C623AB">
        <w:rPr>
          <w:rFonts w:ascii="Calibri" w:eastAsia="Calibri" w:hAnsi="Calibri" w:cs="Calibri"/>
        </w:rPr>
        <w:t xml:space="preserve"> 75</w:t>
      </w:r>
      <w:r>
        <w:rPr>
          <w:rFonts w:ascii="Calibri" w:eastAsia="Calibri" w:hAnsi="Calibri" w:cs="Calibri"/>
          <w:spacing w:val="-2"/>
        </w:rPr>
        <w:t xml:space="preserve"> </w:t>
      </w:r>
      <w:r w:rsidRPr="00F507A4"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f </w:t>
      </w:r>
      <w:r w:rsidR="00C623AB">
        <w:rPr>
          <w:rFonts w:ascii="Calibri" w:eastAsia="Calibri" w:hAnsi="Calibri" w:cs="Calibri"/>
          <w:spacing w:val="1"/>
        </w:rPr>
        <w:t xml:space="preserve">NC Person General Curriculum Mathematics Subtest Practice </w:t>
      </w:r>
      <w:r w:rsidR="00B37539">
        <w:rPr>
          <w:rFonts w:ascii="Calibri" w:eastAsia="Calibri" w:hAnsi="Calibri" w:cs="Calibri"/>
          <w:spacing w:val="1"/>
        </w:rPr>
        <w:t>T</w:t>
      </w:r>
      <w:r w:rsidR="00C623AB">
        <w:rPr>
          <w:rFonts w:ascii="Calibri" w:eastAsia="Calibri" w:hAnsi="Calibri" w:cs="Calibri"/>
          <w:spacing w:val="1"/>
        </w:rPr>
        <w:t>est items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alk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sed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vide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ewo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cc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fu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w w:val="99"/>
        </w:rPr>
        <w:t xml:space="preserve">are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bookmarkStart w:id="2" w:name="_Hlk9429404"/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 w:rsidR="00D0794A">
        <w:rPr>
          <w:rFonts w:ascii="Calibri" w:eastAsia="Calibri" w:hAnsi="Calibri" w:cs="Calibri"/>
          <w:spacing w:val="1"/>
        </w:rPr>
        <w:t xml:space="preserve"> </w:t>
      </w:r>
      <w:r w:rsidR="00D0794A">
        <w:rPr>
          <w:rFonts w:ascii="Calibri" w:eastAsia="Calibri" w:hAnsi="Calibri" w:cs="Calibri"/>
        </w:rPr>
        <w:t>Pearson General Curriculum Mathematics Subtest.</w:t>
      </w:r>
    </w:p>
    <w:bookmarkEnd w:id="2"/>
    <w:p w:rsidR="00CF578C" w:rsidRDefault="00CF578C" w:rsidP="00CF578C">
      <w:pPr>
        <w:spacing w:before="8" w:line="190" w:lineRule="exact"/>
        <w:rPr>
          <w:sz w:val="19"/>
          <w:szCs w:val="19"/>
        </w:rPr>
      </w:pPr>
    </w:p>
    <w:p w:rsidR="00D0794A" w:rsidRDefault="00CF578C" w:rsidP="00D0794A">
      <w:pPr>
        <w:ind w:left="220" w:right="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See:  </w:t>
      </w:r>
      <w:r>
        <w:rPr>
          <w:rFonts w:ascii="Calibri" w:eastAsia="Calibri" w:hAnsi="Calibri" w:cs="Calibri"/>
          <w:color w:val="0000FF"/>
          <w:spacing w:val="-49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c.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esinc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 w:rsidR="00D0794A">
        <w:rPr>
          <w:rFonts w:ascii="Calibri" w:eastAsia="Calibri" w:hAnsi="Calibri" w:cs="Calibri"/>
          <w:spacing w:val="1"/>
        </w:rPr>
        <w:t>th</w:t>
      </w:r>
      <w:r w:rsidR="00D0794A">
        <w:rPr>
          <w:rFonts w:ascii="Calibri" w:eastAsia="Calibri" w:hAnsi="Calibri" w:cs="Calibri"/>
        </w:rPr>
        <w:t>e</w:t>
      </w:r>
      <w:r w:rsidR="00D0794A">
        <w:rPr>
          <w:rFonts w:ascii="Calibri" w:eastAsia="Calibri" w:hAnsi="Calibri" w:cs="Calibri"/>
          <w:spacing w:val="1"/>
        </w:rPr>
        <w:t xml:space="preserve"> </w:t>
      </w:r>
      <w:r w:rsidR="00D0794A">
        <w:rPr>
          <w:rFonts w:ascii="Calibri" w:eastAsia="Calibri" w:hAnsi="Calibri" w:cs="Calibri"/>
        </w:rPr>
        <w:t>Pearson General Curriculum Mathematics Subtest.</w:t>
      </w:r>
    </w:p>
    <w:p w:rsidR="00CF578C" w:rsidRDefault="00CF578C" w:rsidP="00CF578C">
      <w:pPr>
        <w:ind w:left="220" w:right="-20"/>
        <w:rPr>
          <w:rFonts w:ascii="Arial" w:eastAsia="Arial" w:hAnsi="Arial" w:cs="Arial"/>
          <w:color w:val="000000"/>
          <w:sz w:val="20"/>
          <w:szCs w:val="20"/>
        </w:rPr>
      </w:pPr>
    </w:p>
    <w:p w:rsidR="00CF578C" w:rsidRPr="001A7764" w:rsidRDefault="00CF578C" w:rsidP="00E055FE">
      <w:pPr>
        <w:pStyle w:val="NoSpacing"/>
        <w:jc w:val="both"/>
      </w:pPr>
    </w:p>
    <w:p w:rsidR="00E055FE" w:rsidRDefault="00E055FE" w:rsidP="00E055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7"/>
        <w:gridCol w:w="4333"/>
      </w:tblGrid>
      <w:tr w:rsidR="00E055FE" w:rsidTr="00061FC5">
        <w:tc>
          <w:tcPr>
            <w:tcW w:w="5238" w:type="dxa"/>
            <w:shd w:val="clear" w:color="auto" w:fill="365F91" w:themeFill="accent1" w:themeFillShade="BF"/>
          </w:tcPr>
          <w:p w:rsidR="00E055FE" w:rsidRPr="000B20C3" w:rsidRDefault="00E055FE" w:rsidP="00061FC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B20C3">
              <w:rPr>
                <w:b/>
                <w:color w:val="FFFFFF" w:themeColor="background1"/>
                <w:sz w:val="28"/>
                <w:szCs w:val="28"/>
              </w:rPr>
              <w:t xml:space="preserve">Foundations </w:t>
            </w:r>
            <w:r>
              <w:rPr>
                <w:b/>
                <w:color w:val="FFFFFF" w:themeColor="background1"/>
                <w:sz w:val="28"/>
                <w:szCs w:val="28"/>
              </w:rPr>
              <w:t>of Mathematics</w:t>
            </w:r>
          </w:p>
          <w:p w:rsidR="00E055FE" w:rsidRPr="000B20C3" w:rsidRDefault="00E055FE" w:rsidP="00061FC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Course Goals and Competencies</w:t>
            </w:r>
          </w:p>
        </w:tc>
        <w:tc>
          <w:tcPr>
            <w:tcW w:w="5490" w:type="dxa"/>
            <w:shd w:val="clear" w:color="auto" w:fill="365F91" w:themeFill="accent1" w:themeFillShade="BF"/>
          </w:tcPr>
          <w:p w:rsidR="00E055FE" w:rsidRDefault="00C623AB" w:rsidP="00061FC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NC Pearson</w:t>
            </w:r>
            <w:r w:rsidR="00E055FE">
              <w:rPr>
                <w:b/>
                <w:color w:val="FFFFFF" w:themeColor="background1"/>
                <w:sz w:val="28"/>
                <w:szCs w:val="28"/>
              </w:rPr>
              <w:t>:</w:t>
            </w:r>
          </w:p>
          <w:p w:rsidR="00E055FE" w:rsidRPr="000B20C3" w:rsidRDefault="00E055FE" w:rsidP="00061FC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General Curriculum Mathematics Subtest</w:t>
            </w:r>
            <w:r w:rsidR="00C623AB">
              <w:rPr>
                <w:b/>
                <w:color w:val="FFFFFF" w:themeColor="background1"/>
                <w:sz w:val="28"/>
                <w:szCs w:val="28"/>
              </w:rPr>
              <w:t>/Practice Test Items</w:t>
            </w:r>
          </w:p>
        </w:tc>
      </w:tr>
      <w:tr w:rsidR="00E055FE" w:rsidTr="00061FC5">
        <w:tc>
          <w:tcPr>
            <w:tcW w:w="5238" w:type="dxa"/>
          </w:tcPr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  <w:r>
              <w:rPr>
                <w:b/>
              </w:rPr>
              <w:t xml:space="preserve">Unit 1: </w:t>
            </w:r>
            <w:r w:rsidR="00FC24A0">
              <w:rPr>
                <w:b/>
              </w:rPr>
              <w:t>Introduction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Understand the purpose and rationale of Foundations of Mathematics</w:t>
            </w:r>
          </w:p>
          <w:p w:rsidR="00FD1538" w:rsidRPr="00FD1538" w:rsidRDefault="00FD1538" w:rsidP="00FD1538">
            <w:pPr>
              <w:pStyle w:val="ListParagraph"/>
              <w:spacing w:after="0" w:line="240" w:lineRule="auto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Understand the drivers that support the implementation and sustainability of research-based practices within a school.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Review the traditional role that curricular materials have played in mathematics reform.</w:t>
            </w:r>
          </w:p>
          <w:p w:rsidR="00E055FE" w:rsidRDefault="00E055FE" w:rsidP="00061FC5"/>
          <w:p w:rsidR="00FC24A0" w:rsidRDefault="00FC24A0" w:rsidP="00061FC5"/>
        </w:tc>
        <w:tc>
          <w:tcPr>
            <w:tcW w:w="5490" w:type="dxa"/>
          </w:tcPr>
          <w:p w:rsidR="00E055FE" w:rsidRDefault="00E055FE" w:rsidP="00061FC5"/>
          <w:p w:rsidR="00E055FE" w:rsidRPr="00F83757" w:rsidRDefault="00E055FE" w:rsidP="00061FC5">
            <w:pPr>
              <w:rPr>
                <w:b/>
              </w:rPr>
            </w:pPr>
          </w:p>
        </w:tc>
      </w:tr>
      <w:tr w:rsidR="00E055FE" w:rsidTr="00061FC5">
        <w:tc>
          <w:tcPr>
            <w:tcW w:w="5238" w:type="dxa"/>
          </w:tcPr>
          <w:p w:rsidR="00E055FE" w:rsidRDefault="00E055FE" w:rsidP="00061FC5">
            <w:pPr>
              <w:rPr>
                <w:b/>
              </w:rPr>
            </w:pPr>
          </w:p>
          <w:p w:rsidR="00FD1538" w:rsidRDefault="00FD1538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  <w:r w:rsidRPr="00FE5DA7">
              <w:rPr>
                <w:b/>
              </w:rPr>
              <w:t xml:space="preserve">Unit 2: </w:t>
            </w:r>
            <w:r>
              <w:rPr>
                <w:b/>
              </w:rPr>
              <w:t>Research</w:t>
            </w:r>
            <w:r w:rsidR="00FC24A0">
              <w:rPr>
                <w:b/>
              </w:rPr>
              <w:t xml:space="preserve"> to Practice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pStyle w:val="ListParagraph"/>
            </w:pPr>
          </w:p>
          <w:p w:rsidR="00FD1538" w:rsidRDefault="00E055FE" w:rsidP="00FD153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Understand international comparative research that highlights performance discrepancies and apply implementation choices (including conceptual connections) and pedagogical practices that emerged through the qualitative examination of high achieving countries</w:t>
            </w:r>
          </w:p>
          <w:p w:rsidR="00FD1538" w:rsidRDefault="00E055FE" w:rsidP="00FD1538">
            <w:pPr>
              <w:pStyle w:val="ListParagraph"/>
              <w:spacing w:after="0" w:line="240" w:lineRule="auto"/>
            </w:pPr>
            <w:r>
              <w:t xml:space="preserve"> </w:t>
            </w:r>
          </w:p>
          <w:p w:rsidR="00FD1538" w:rsidRDefault="00FD1538" w:rsidP="00FD153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Understand longitudinal trends and recent national and state-level assessment data that highlight the mathematical proficiencies of US and NC students </w:t>
            </w:r>
          </w:p>
          <w:p w:rsidR="00E055FE" w:rsidRDefault="00E055FE" w:rsidP="00FD1538">
            <w:pPr>
              <w:pStyle w:val="ListParagraph"/>
              <w:spacing w:after="0" w:line="240" w:lineRule="auto"/>
            </w:pPr>
            <w:r w:rsidRPr="00FD1538">
              <w:t xml:space="preserve">  </w:t>
            </w:r>
          </w:p>
          <w:p w:rsidR="00E055FE" w:rsidRDefault="00E055FE" w:rsidP="00E055F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Understand and apply a prototype for lesson construction that synthesizes the work of Cecil Mercer (Concrete-Representational-Abstract) and Sharon Griffin (Quantity, Structure, Symbolic)</w:t>
            </w:r>
          </w:p>
          <w:p w:rsidR="00FD1538" w:rsidRDefault="00FD1538" w:rsidP="00FD1538">
            <w:pPr>
              <w:pStyle w:val="ListParagraph"/>
              <w:spacing w:after="0" w:line="240" w:lineRule="auto"/>
            </w:pPr>
          </w:p>
          <w:p w:rsidR="00FD1538" w:rsidRDefault="00FD1538" w:rsidP="00FD153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Understand and apply converging empirical support for the mutually reinforcing pairing of conceptual understanding and procedural efficiency</w:t>
            </w:r>
          </w:p>
          <w:p w:rsidR="00FD1538" w:rsidRDefault="00FD1538" w:rsidP="00FD1538">
            <w:pPr>
              <w:pStyle w:val="ListParagraph"/>
              <w:spacing w:after="0" w:line="240" w:lineRule="auto"/>
            </w:pPr>
          </w:p>
          <w:p w:rsidR="00E055FE" w:rsidRDefault="00E055FE" w:rsidP="00061FC5"/>
          <w:p w:rsidR="00E055FE" w:rsidRPr="007C4643" w:rsidRDefault="00E055FE" w:rsidP="00FD1538">
            <w:pPr>
              <w:pStyle w:val="ListParagraph"/>
              <w:spacing w:after="0" w:line="240" w:lineRule="auto"/>
            </w:pPr>
          </w:p>
        </w:tc>
        <w:tc>
          <w:tcPr>
            <w:tcW w:w="5490" w:type="dxa"/>
          </w:tcPr>
          <w:p w:rsidR="00E055FE" w:rsidRDefault="00E055FE" w:rsidP="00061FC5">
            <w:pPr>
              <w:pStyle w:val="ListParagraph"/>
            </w:pPr>
          </w:p>
          <w:p w:rsidR="00E055FE" w:rsidRDefault="00E055FE" w:rsidP="00061FC5">
            <w:pPr>
              <w:rPr>
                <w:b/>
              </w:rPr>
            </w:pPr>
            <w:r>
              <w:rPr>
                <w:b/>
              </w:rPr>
              <w:t>Test Objectives and Associated Practice Items: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/>
          <w:p w:rsidR="00E055FE" w:rsidRDefault="00E055FE" w:rsidP="00061FC5">
            <w:r>
              <w:t>0024 Understand and apply concepts of geometry</w:t>
            </w:r>
          </w:p>
          <w:p w:rsidR="00E055FE" w:rsidRDefault="00E055FE" w:rsidP="00061FC5"/>
          <w:p w:rsidR="00E055FE" w:rsidRDefault="00E055FE" w:rsidP="00061FC5">
            <w:r>
              <w:t>Item: 36, 40</w:t>
            </w:r>
          </w:p>
          <w:p w:rsidR="00E055FE" w:rsidRDefault="00E055FE" w:rsidP="00061FC5"/>
          <w:p w:rsidR="00FD1538" w:rsidRDefault="00FD1538" w:rsidP="00061FC5"/>
          <w:p w:rsidR="00FD1538" w:rsidRDefault="00FD1538" w:rsidP="00061FC5"/>
          <w:p w:rsidR="00FD1538" w:rsidRDefault="00FD1538" w:rsidP="00061FC5"/>
          <w:p w:rsidR="00FD1538" w:rsidRDefault="00FD1538" w:rsidP="00FD1538">
            <w:r>
              <w:t>0020 Understand algebra as generalized arithmetic</w:t>
            </w:r>
          </w:p>
          <w:p w:rsidR="00FD1538" w:rsidRDefault="00FD1538" w:rsidP="00FD1538"/>
          <w:p w:rsidR="00FD1538" w:rsidRDefault="00FD1538" w:rsidP="00FD1538">
            <w:r>
              <w:t>Item: 24</w:t>
            </w:r>
          </w:p>
          <w:p w:rsidR="00FD1538" w:rsidRPr="00C928CD" w:rsidRDefault="00FD1538" w:rsidP="00061FC5"/>
        </w:tc>
      </w:tr>
      <w:tr w:rsidR="00E055FE" w:rsidTr="00061FC5">
        <w:tc>
          <w:tcPr>
            <w:tcW w:w="5238" w:type="dxa"/>
          </w:tcPr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  <w:r w:rsidRPr="00FE5DA7">
              <w:rPr>
                <w:b/>
              </w:rPr>
              <w:t xml:space="preserve">Unit 3: </w:t>
            </w:r>
            <w:r w:rsidR="00FC24A0">
              <w:rPr>
                <w:b/>
              </w:rPr>
              <w:t>Mathematical Knowledge for Teaching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Analyze and evaluate the work of Liping Ma that highlights the </w:t>
            </w:r>
            <w:r>
              <w:lastRenderedPageBreak/>
              <w:t>differences in content knowledge and pedagogical practices between US and Chinese teachers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Understand the base-ten system and the implications for standard and alternative computation algorithms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Understand and apply concrete and representational models of addition, subtraction, multiplication, and division of rational numbers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Understand the relationship between area and perimeter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Understand and apply properties associated with addition, subtraction, multiplication, and division</w:t>
            </w:r>
          </w:p>
          <w:p w:rsidR="00E055FE" w:rsidRDefault="00E055FE" w:rsidP="00061FC5"/>
        </w:tc>
        <w:tc>
          <w:tcPr>
            <w:tcW w:w="5490" w:type="dxa"/>
          </w:tcPr>
          <w:p w:rsidR="00E055FE" w:rsidRDefault="00E055FE" w:rsidP="00061FC5">
            <w:pPr>
              <w:pStyle w:val="ListParagraph"/>
              <w:ind w:left="1080"/>
            </w:pPr>
          </w:p>
          <w:p w:rsidR="00E055FE" w:rsidRDefault="00E055FE" w:rsidP="00061FC5">
            <w:pPr>
              <w:rPr>
                <w:b/>
              </w:rPr>
            </w:pPr>
            <w:r>
              <w:rPr>
                <w:b/>
              </w:rPr>
              <w:t>Test Objectives and Associated Practice Items:</w:t>
            </w:r>
          </w:p>
          <w:p w:rsidR="00E055FE" w:rsidRDefault="00E055FE" w:rsidP="00061FC5"/>
          <w:p w:rsidR="00E055FE" w:rsidRDefault="00E055FE" w:rsidP="00061FC5">
            <w:r>
              <w:t>0016 Understand the number system and the concept of place value</w:t>
            </w:r>
          </w:p>
          <w:p w:rsidR="00E055FE" w:rsidRDefault="00E055FE" w:rsidP="00061FC5"/>
          <w:p w:rsidR="00E055FE" w:rsidRDefault="00E055FE" w:rsidP="00061FC5">
            <w:r>
              <w:t>Items:  1, 3, 4, 5</w:t>
            </w:r>
          </w:p>
          <w:p w:rsidR="00E055FE" w:rsidRDefault="00E055FE" w:rsidP="00061FC5"/>
          <w:p w:rsidR="00E055FE" w:rsidRDefault="00E055FE" w:rsidP="00061FC5">
            <w:r>
              <w:t>0017 Understand integers, fractions, decimals, percent, and mixed numbers</w:t>
            </w:r>
          </w:p>
          <w:p w:rsidR="00E055FE" w:rsidRDefault="00E055FE" w:rsidP="00061FC5"/>
          <w:p w:rsidR="00E055FE" w:rsidRDefault="00E055FE" w:rsidP="00061FC5">
            <w:r>
              <w:t>Item: 6</w:t>
            </w:r>
          </w:p>
          <w:p w:rsidR="00E055FE" w:rsidRDefault="00E055FE" w:rsidP="00061FC5"/>
          <w:p w:rsidR="00E055FE" w:rsidRDefault="00E055FE" w:rsidP="00061FC5">
            <w:r>
              <w:t>0018 Understand and apply principles of number theory</w:t>
            </w:r>
          </w:p>
          <w:p w:rsidR="00E055FE" w:rsidRDefault="00E055FE" w:rsidP="00061FC5"/>
          <w:p w:rsidR="00E055FE" w:rsidRDefault="00E055FE" w:rsidP="00061FC5">
            <w:r>
              <w:t>Item: 15</w:t>
            </w:r>
          </w:p>
          <w:p w:rsidR="00E055FE" w:rsidRDefault="00E055FE" w:rsidP="00061FC5"/>
          <w:p w:rsidR="00E055FE" w:rsidRDefault="00E055FE" w:rsidP="00061FC5">
            <w:r>
              <w:t>0019 Understand operations on number</w:t>
            </w:r>
          </w:p>
          <w:p w:rsidR="00E055FE" w:rsidRDefault="00E055FE" w:rsidP="00061FC5"/>
          <w:p w:rsidR="00E055FE" w:rsidRDefault="00E055FE" w:rsidP="00061FC5">
            <w:r>
              <w:t>Items: 16, 17, 18, 19</w:t>
            </w:r>
          </w:p>
          <w:p w:rsidR="00E055FE" w:rsidRDefault="00E055FE" w:rsidP="00061FC5"/>
          <w:p w:rsidR="00E055FE" w:rsidRDefault="00E055FE" w:rsidP="00061FC5">
            <w:r>
              <w:t>0023 Understand and apply concepts of measurement</w:t>
            </w:r>
          </w:p>
          <w:p w:rsidR="00E055FE" w:rsidRDefault="00E055FE" w:rsidP="00061FC5"/>
          <w:p w:rsidR="00E055FE" w:rsidRDefault="00E055FE" w:rsidP="00061FC5">
            <w:r>
              <w:t>Items: 32, 34, 35</w:t>
            </w:r>
          </w:p>
          <w:p w:rsidR="00E055FE" w:rsidRDefault="00E055FE" w:rsidP="00061FC5"/>
          <w:p w:rsidR="00E055FE" w:rsidRPr="004473E9" w:rsidRDefault="00E055FE" w:rsidP="00061FC5"/>
        </w:tc>
      </w:tr>
      <w:tr w:rsidR="00E055FE" w:rsidTr="00061FC5">
        <w:tc>
          <w:tcPr>
            <w:tcW w:w="5238" w:type="dxa"/>
          </w:tcPr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  <w:r w:rsidRPr="00FE5DA7">
              <w:rPr>
                <w:b/>
              </w:rPr>
              <w:t>U</w:t>
            </w:r>
            <w:r>
              <w:rPr>
                <w:b/>
              </w:rPr>
              <w:t>nit 4: Components of Number Sense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pStyle w:val="ListParagraph"/>
            </w:pPr>
          </w:p>
          <w:p w:rsidR="0005332F" w:rsidRDefault="0005332F" w:rsidP="00E055FE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Understanding and applying connections across the components of number sense</w:t>
            </w:r>
          </w:p>
          <w:p w:rsidR="0005332F" w:rsidRDefault="0005332F" w:rsidP="0005332F">
            <w:pPr>
              <w:pStyle w:val="ListParagraph"/>
              <w:spacing w:after="0" w:line="240" w:lineRule="auto"/>
            </w:pPr>
          </w:p>
          <w:p w:rsidR="0005332F" w:rsidRDefault="0005332F" w:rsidP="0005332F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Understand and apply the critical role of language in developing conceptual understanding and contextualizing / decontextualizing symbolic representations of mathematics</w:t>
            </w:r>
          </w:p>
          <w:p w:rsidR="0005332F" w:rsidRDefault="0005332F" w:rsidP="0005332F">
            <w:pPr>
              <w:pStyle w:val="ListParagraph"/>
              <w:spacing w:after="0" w:line="240" w:lineRule="auto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Understand the relationships between percent, fractions, ratios, and decimals  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Understand the value and limitations of different forms of a data</w:t>
            </w:r>
          </w:p>
          <w:p w:rsidR="00E055FE" w:rsidRDefault="00E055FE" w:rsidP="00061FC5">
            <w:pPr>
              <w:pStyle w:val="ListParagraph"/>
            </w:pPr>
          </w:p>
          <w:p w:rsidR="00FC24A0" w:rsidRDefault="00FC24A0" w:rsidP="00061FC5">
            <w:pPr>
              <w:pStyle w:val="ListParagraph"/>
            </w:pPr>
          </w:p>
          <w:p w:rsidR="00FC24A0" w:rsidRDefault="00FC24A0" w:rsidP="00061FC5">
            <w:pPr>
              <w:pStyle w:val="ListParagraph"/>
            </w:pPr>
          </w:p>
          <w:p w:rsidR="00FC24A0" w:rsidRDefault="00FC24A0" w:rsidP="00061FC5">
            <w:pPr>
              <w:pStyle w:val="ListParagraph"/>
            </w:pPr>
          </w:p>
          <w:p w:rsidR="00FC24A0" w:rsidRDefault="00FC24A0" w:rsidP="00061FC5">
            <w:pPr>
              <w:pStyle w:val="ListParagraph"/>
            </w:pPr>
          </w:p>
          <w:p w:rsidR="00E055FE" w:rsidRDefault="00E055FE" w:rsidP="0005332F">
            <w:pPr>
              <w:pStyle w:val="ListParagraph"/>
              <w:spacing w:after="0" w:line="240" w:lineRule="auto"/>
              <w:rPr>
                <w:b/>
              </w:rPr>
            </w:pPr>
          </w:p>
        </w:tc>
        <w:tc>
          <w:tcPr>
            <w:tcW w:w="5490" w:type="dxa"/>
          </w:tcPr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  <w:r>
              <w:rPr>
                <w:b/>
              </w:rPr>
              <w:t>Test Objectives and Associated Practice Items:</w:t>
            </w:r>
          </w:p>
          <w:p w:rsidR="00E055FE" w:rsidRDefault="00E055FE" w:rsidP="00061FC5"/>
          <w:p w:rsidR="00E055FE" w:rsidRDefault="00E055FE" w:rsidP="00061FC5"/>
          <w:p w:rsidR="00FD1538" w:rsidRDefault="00FD1538" w:rsidP="00061FC5"/>
          <w:p w:rsidR="0005332F" w:rsidRDefault="0005332F" w:rsidP="00061FC5"/>
          <w:p w:rsidR="0005332F" w:rsidRDefault="0005332F" w:rsidP="00061FC5"/>
          <w:p w:rsidR="0005332F" w:rsidRPr="00487BEE" w:rsidRDefault="0005332F" w:rsidP="0005332F">
            <w:r w:rsidRPr="00487BEE">
              <w:t>0017 Understand integers, fractions, decimals, percent, and mixed numbers</w:t>
            </w:r>
          </w:p>
          <w:p w:rsidR="0005332F" w:rsidRDefault="0005332F" w:rsidP="0005332F"/>
          <w:p w:rsidR="0005332F" w:rsidRDefault="0005332F" w:rsidP="0005332F">
            <w:r>
              <w:t>Item: 7</w:t>
            </w:r>
            <w:r w:rsidR="00FC24A0">
              <w:t>, 9,10</w:t>
            </w:r>
          </w:p>
          <w:p w:rsidR="0005332F" w:rsidRDefault="0005332F" w:rsidP="00061FC5"/>
          <w:p w:rsidR="0005332F" w:rsidRDefault="0005332F" w:rsidP="00061FC5"/>
          <w:p w:rsidR="00E055FE" w:rsidRDefault="00E055FE" w:rsidP="00061FC5">
            <w:r>
              <w:t>0025 Understand descriptive statistics</w:t>
            </w:r>
          </w:p>
          <w:p w:rsidR="00E055FE" w:rsidRDefault="00E055FE" w:rsidP="00061FC5"/>
          <w:p w:rsidR="00E055FE" w:rsidRDefault="00E055FE" w:rsidP="00061FC5">
            <w:r>
              <w:t>Item: 42</w:t>
            </w:r>
          </w:p>
          <w:p w:rsidR="00E055FE" w:rsidRDefault="00E055FE" w:rsidP="00061FC5"/>
          <w:p w:rsidR="00E055FE" w:rsidRDefault="00E055FE" w:rsidP="00061FC5">
            <w:r>
              <w:t>0026 Understand and apply basic concepts of probability</w:t>
            </w:r>
          </w:p>
          <w:p w:rsidR="00E055FE" w:rsidRDefault="00E055FE" w:rsidP="00061FC5"/>
          <w:p w:rsidR="00E055FE" w:rsidRDefault="00E055FE" w:rsidP="00061FC5">
            <w:r>
              <w:t>Item: 43</w:t>
            </w:r>
          </w:p>
          <w:p w:rsidR="00E055FE" w:rsidRDefault="00E055FE" w:rsidP="00061FC5"/>
        </w:tc>
      </w:tr>
      <w:tr w:rsidR="00E055FE" w:rsidTr="00061FC5">
        <w:tc>
          <w:tcPr>
            <w:tcW w:w="5238" w:type="dxa"/>
          </w:tcPr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  <w:r>
              <w:rPr>
                <w:b/>
              </w:rPr>
              <w:t>Unit 5: Quantity</w:t>
            </w:r>
            <w:r w:rsidR="00FC24A0">
              <w:rPr>
                <w:b/>
              </w:rPr>
              <w:t>,</w:t>
            </w:r>
            <w:r>
              <w:rPr>
                <w:b/>
              </w:rPr>
              <w:t xml:space="preserve"> Magnitude</w:t>
            </w:r>
            <w:r w:rsidR="00FC24A0">
              <w:rPr>
                <w:b/>
              </w:rPr>
              <w:t>, and Numeration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Understand and apply the concepts of quantity and magnitude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Understand and apply the concept of abstraction and how it relates to the unit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Understand and apply how the mind processes quantity and connects to the symbolic / digital number system 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Understand and apply quantity to the visual representation of number lines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Understand and evaluate assessment data related to a child’s understanding of quantity, magnitude, numeration, and base-ten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Understand, recognize, and intervene on difficulties with quantity and magnitude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Apply concrete representations of quantity to develop conceptual understanding of equality and the solving of algebraic equations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Understand the cognitive processes associated with mathematical problems solving  </w:t>
            </w:r>
          </w:p>
          <w:p w:rsidR="0005332F" w:rsidRDefault="0005332F" w:rsidP="0005332F">
            <w:pPr>
              <w:pStyle w:val="ListParagraph"/>
            </w:pPr>
          </w:p>
          <w:p w:rsidR="0005332F" w:rsidRDefault="0005332F" w:rsidP="00E055F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Understanding the underlying structures of common computation situations</w:t>
            </w:r>
          </w:p>
          <w:p w:rsidR="0005332F" w:rsidRDefault="0005332F" w:rsidP="0005332F">
            <w:pPr>
              <w:pStyle w:val="ListParagraph"/>
            </w:pPr>
          </w:p>
          <w:p w:rsidR="0005332F" w:rsidRDefault="0005332F" w:rsidP="00E055F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Understanding and applying definition and concept on numeration</w:t>
            </w:r>
          </w:p>
          <w:p w:rsidR="0005332F" w:rsidRDefault="0005332F" w:rsidP="0005332F">
            <w:pPr>
              <w:pStyle w:val="ListParagraph"/>
            </w:pPr>
          </w:p>
          <w:p w:rsidR="0005332F" w:rsidRDefault="0005332F" w:rsidP="00E055F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Understanding, recognizing, and intervening on numeration difficulties</w:t>
            </w:r>
          </w:p>
          <w:p w:rsidR="00FC24A0" w:rsidRDefault="00FC24A0" w:rsidP="00FC24A0">
            <w:pPr>
              <w:pStyle w:val="ListParagraph"/>
            </w:pPr>
          </w:p>
          <w:p w:rsidR="00FC24A0" w:rsidRDefault="00FC24A0" w:rsidP="00FC24A0"/>
          <w:p w:rsidR="00E055FE" w:rsidRPr="00257666" w:rsidRDefault="00E055FE" w:rsidP="00061FC5">
            <w:pPr>
              <w:rPr>
                <w:highlight w:val="lightGray"/>
              </w:rPr>
            </w:pPr>
          </w:p>
        </w:tc>
        <w:tc>
          <w:tcPr>
            <w:tcW w:w="5490" w:type="dxa"/>
          </w:tcPr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  <w:r>
              <w:rPr>
                <w:b/>
              </w:rPr>
              <w:t>Test Objectives and Associated Practice Items:</w:t>
            </w:r>
          </w:p>
          <w:p w:rsidR="00E64F21" w:rsidRDefault="00E64F21" w:rsidP="00061FC5"/>
          <w:p w:rsidR="00E055FE" w:rsidRDefault="00E055FE" w:rsidP="00061FC5">
            <w:r>
              <w:t>0016 Understand the number system and the concept of place value</w:t>
            </w:r>
          </w:p>
          <w:p w:rsidR="00E055FE" w:rsidRDefault="00E055FE" w:rsidP="00061FC5"/>
          <w:p w:rsidR="00E055FE" w:rsidRDefault="00E055FE" w:rsidP="00061FC5">
            <w:r>
              <w:t>Item: 4</w:t>
            </w:r>
          </w:p>
          <w:p w:rsidR="00E055FE" w:rsidRDefault="00E055FE" w:rsidP="00061FC5"/>
          <w:p w:rsidR="00814C00" w:rsidRDefault="00814C00" w:rsidP="00061FC5"/>
          <w:p w:rsidR="00E055FE" w:rsidRDefault="00E055FE" w:rsidP="00061FC5">
            <w:r>
              <w:t>0017 Understand integers, fractions, decimals, percent, and mixed numbers</w:t>
            </w:r>
          </w:p>
          <w:p w:rsidR="00E055FE" w:rsidRDefault="00E055FE" w:rsidP="00061FC5"/>
          <w:p w:rsidR="00E055FE" w:rsidRDefault="00E055FE" w:rsidP="00061FC5">
            <w:r>
              <w:t>Items: 7, 8, 10</w:t>
            </w:r>
          </w:p>
          <w:p w:rsidR="00E055FE" w:rsidRDefault="00E055FE" w:rsidP="00061FC5"/>
          <w:p w:rsidR="00E055FE" w:rsidRDefault="00E055FE" w:rsidP="00061FC5">
            <w:r>
              <w:t xml:space="preserve">0018 Understand operations on numbers </w:t>
            </w:r>
          </w:p>
          <w:p w:rsidR="00E055FE" w:rsidRDefault="00E055FE" w:rsidP="00061FC5"/>
          <w:p w:rsidR="00E055FE" w:rsidRDefault="00E055FE" w:rsidP="00061FC5">
            <w:r>
              <w:t>Item: 16</w:t>
            </w:r>
          </w:p>
          <w:p w:rsidR="00E055FE" w:rsidRDefault="00E055FE" w:rsidP="00061FC5"/>
          <w:p w:rsidR="00E055FE" w:rsidRDefault="00E055FE" w:rsidP="00061FC5">
            <w:r>
              <w:t>0020 Understand algebra as generalized arithmetic</w:t>
            </w:r>
          </w:p>
          <w:p w:rsidR="00E055FE" w:rsidRDefault="00E055FE" w:rsidP="00061FC5"/>
          <w:p w:rsidR="00E055FE" w:rsidRDefault="00E055FE" w:rsidP="00061FC5">
            <w:r>
              <w:t xml:space="preserve">Items: 21, 22, 24 </w:t>
            </w:r>
          </w:p>
          <w:p w:rsidR="00E055FE" w:rsidRDefault="00E055FE" w:rsidP="00061FC5"/>
          <w:p w:rsidR="00E055FE" w:rsidRDefault="00E055FE" w:rsidP="00061FC5">
            <w:r>
              <w:t>0025 Understand descriptive statistics</w:t>
            </w:r>
          </w:p>
          <w:p w:rsidR="00E055FE" w:rsidRDefault="00E055FE" w:rsidP="00061FC5"/>
          <w:p w:rsidR="00E055FE" w:rsidRDefault="00E055FE" w:rsidP="00061FC5">
            <w:r>
              <w:t>Item: 41</w:t>
            </w:r>
          </w:p>
          <w:p w:rsidR="00E055FE" w:rsidRDefault="00E055FE" w:rsidP="00061FC5"/>
          <w:p w:rsidR="00E055FE" w:rsidRDefault="00E055FE" w:rsidP="00061FC5"/>
          <w:p w:rsidR="00E055FE" w:rsidRPr="00487BEE" w:rsidRDefault="00E055FE" w:rsidP="00061FC5">
            <w:r>
              <w:t>0026 Understand and apply basic concepts of probability</w:t>
            </w:r>
          </w:p>
          <w:p w:rsidR="00E055FE" w:rsidRPr="00D16EA9" w:rsidRDefault="00E055FE" w:rsidP="00061FC5">
            <w:pPr>
              <w:rPr>
                <w:b/>
              </w:rPr>
            </w:pPr>
          </w:p>
          <w:p w:rsidR="00E055FE" w:rsidRPr="00D16EA9" w:rsidRDefault="00E055FE" w:rsidP="00061FC5">
            <w:pPr>
              <w:rPr>
                <w:highlight w:val="lightGray"/>
              </w:rPr>
            </w:pPr>
            <w:r>
              <w:t>Items: 43, 44, 45</w:t>
            </w:r>
          </w:p>
        </w:tc>
      </w:tr>
      <w:tr w:rsidR="00E055FE" w:rsidTr="00061FC5">
        <w:tc>
          <w:tcPr>
            <w:tcW w:w="5238" w:type="dxa"/>
          </w:tcPr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r w:rsidRPr="00FE5DA7">
              <w:rPr>
                <w:b/>
              </w:rPr>
              <w:t>Unit 6:</w:t>
            </w:r>
            <w:r>
              <w:rPr>
                <w:b/>
              </w:rPr>
              <w:t xml:space="preserve"> </w:t>
            </w:r>
            <w:r w:rsidR="00FC24A0">
              <w:rPr>
                <w:b/>
              </w:rPr>
              <w:t>Equality, Base Ten, and Form of a Number</w:t>
            </w:r>
          </w:p>
          <w:p w:rsidR="00E055FE" w:rsidRDefault="00E055FE" w:rsidP="00061FC5"/>
          <w:p w:rsidR="00E055FE" w:rsidRDefault="00E055FE" w:rsidP="00061FC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Understand </w:t>
            </w:r>
            <w:r w:rsidR="00814C00">
              <w:t>the relationship between the structures of equality and the computation situations for addition, subtraction, multiplication, and division</w:t>
            </w:r>
          </w:p>
          <w:p w:rsidR="00E055FE" w:rsidRDefault="00E055FE" w:rsidP="00061FC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Understand</w:t>
            </w:r>
            <w:r w:rsidR="00814C00">
              <w:t xml:space="preserve"> and apply the concepts of the base ten system and instructional implications</w:t>
            </w:r>
          </w:p>
          <w:p w:rsidR="00814C00" w:rsidRDefault="00814C00" w:rsidP="00814C00">
            <w:pPr>
              <w:pStyle w:val="ListParagraph"/>
              <w:spacing w:after="0" w:line="240" w:lineRule="auto"/>
            </w:pPr>
          </w:p>
          <w:p w:rsidR="00E055FE" w:rsidRDefault="00E055FE" w:rsidP="00061FC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Understand </w:t>
            </w:r>
            <w:r w:rsidR="0056749B">
              <w:t>Sharon Griffin’s developmental nature of children using two number lines</w:t>
            </w:r>
          </w:p>
          <w:p w:rsidR="00E055FE" w:rsidRPr="00F175C2" w:rsidRDefault="00E055FE" w:rsidP="0056749B">
            <w:pPr>
              <w:pStyle w:val="ListParagraph"/>
              <w:spacing w:after="0" w:line="240" w:lineRule="auto"/>
            </w:pPr>
          </w:p>
        </w:tc>
        <w:tc>
          <w:tcPr>
            <w:tcW w:w="5490" w:type="dxa"/>
          </w:tcPr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  <w:r>
              <w:rPr>
                <w:b/>
              </w:rPr>
              <w:t>Test Objectives and Associated Practice Items: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r>
              <w:t>0016 Understand the number system and the concept of place value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r>
              <w:t>Item: 2</w:t>
            </w:r>
          </w:p>
          <w:p w:rsidR="00E055FE" w:rsidRDefault="00E055FE" w:rsidP="00061FC5"/>
          <w:p w:rsidR="00E055FE" w:rsidRDefault="00E055FE" w:rsidP="00061FC5">
            <w:r>
              <w:t>0017 Understand integers, fractions, decimals, percent, and mixed numbers</w:t>
            </w:r>
          </w:p>
          <w:p w:rsidR="00E055FE" w:rsidRDefault="00E055FE" w:rsidP="00061FC5"/>
          <w:p w:rsidR="00E055FE" w:rsidRDefault="00E055FE" w:rsidP="00061FC5">
            <w:r>
              <w:t>Items: 7, 9</w:t>
            </w:r>
          </w:p>
          <w:p w:rsidR="00E055FE" w:rsidRDefault="00E055FE" w:rsidP="00061FC5"/>
          <w:p w:rsidR="00E055FE" w:rsidRDefault="00E055FE" w:rsidP="00061FC5">
            <w:r>
              <w:t>0020 Understand algebra as generalized arithmetic</w:t>
            </w:r>
          </w:p>
          <w:p w:rsidR="00E055FE" w:rsidRDefault="00E055FE" w:rsidP="00061FC5"/>
          <w:p w:rsidR="00E055FE" w:rsidRDefault="00E055FE" w:rsidP="00061FC5">
            <w:r>
              <w:t>Item:  23</w:t>
            </w:r>
          </w:p>
          <w:p w:rsidR="00E055FE" w:rsidRDefault="00E055FE" w:rsidP="00061FC5"/>
          <w:p w:rsidR="00E055FE" w:rsidRPr="00D76C97" w:rsidRDefault="00E055FE" w:rsidP="0056749B"/>
        </w:tc>
      </w:tr>
      <w:tr w:rsidR="00E055FE" w:rsidTr="00061FC5">
        <w:tc>
          <w:tcPr>
            <w:tcW w:w="5238" w:type="dxa"/>
          </w:tcPr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  <w:r>
              <w:rPr>
                <w:b/>
              </w:rPr>
              <w:t xml:space="preserve">Unit 7: Proportional Reasoning 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Understand and apply the concept of a multiplicative relationship between two quantities</w:t>
            </w:r>
          </w:p>
          <w:p w:rsidR="00E055FE" w:rsidRDefault="00E055FE" w:rsidP="00061FC5">
            <w:pPr>
              <w:pStyle w:val="ListParagraph"/>
              <w:ind w:left="1080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Understand and apply functional and scalar relationships within and between ratios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Understand and apply the developmental and cognitive progression of proportional reasoning concepts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Understand and respond to the major issues that hinder proportional reasoning in students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Explore and apply non-numeric examples of proportional reasoning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Understand pi as a ratio of diameter to circumference</w:t>
            </w:r>
          </w:p>
          <w:p w:rsidR="00E055FE" w:rsidRDefault="00E055FE" w:rsidP="00061FC5">
            <w:pPr>
              <w:pStyle w:val="ListParagraph"/>
            </w:pPr>
          </w:p>
          <w:p w:rsidR="00E055FE" w:rsidRDefault="00E055FE" w:rsidP="00E055F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Understand that the functional relationship of a ratio results in a constant rate of change that can be graphed on a Cartesian Plane</w:t>
            </w:r>
          </w:p>
          <w:p w:rsidR="00E055FE" w:rsidRPr="00C81839" w:rsidRDefault="00E055FE" w:rsidP="00CE2313"/>
        </w:tc>
        <w:tc>
          <w:tcPr>
            <w:tcW w:w="5490" w:type="dxa"/>
          </w:tcPr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  <w:r>
              <w:rPr>
                <w:b/>
              </w:rPr>
              <w:t>Test Objectives and Associated Practice Items: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</w:p>
          <w:p w:rsidR="00E055FE" w:rsidRPr="00325EA4" w:rsidRDefault="00E055FE" w:rsidP="00061FC5">
            <w:r w:rsidRPr="00325EA4">
              <w:t>0016 Understand the number system and the concept of place value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r>
              <w:t>Items: 4, 5</w:t>
            </w:r>
          </w:p>
          <w:p w:rsidR="00E055FE" w:rsidRDefault="00E055FE" w:rsidP="00061FC5"/>
          <w:p w:rsidR="00E055FE" w:rsidRDefault="00E055FE" w:rsidP="00061FC5"/>
          <w:p w:rsidR="00E055FE" w:rsidRPr="00325EA4" w:rsidRDefault="00E055FE" w:rsidP="00061FC5">
            <w:r w:rsidRPr="00325EA4">
              <w:t>0020 Understand algebra as generalized arithmetic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r>
              <w:t>Item: 23</w:t>
            </w:r>
          </w:p>
          <w:p w:rsidR="00E055FE" w:rsidRDefault="00E055FE" w:rsidP="00061FC5"/>
          <w:p w:rsidR="00E055FE" w:rsidRPr="00325EA4" w:rsidRDefault="00E055FE" w:rsidP="00061FC5">
            <w:r w:rsidRPr="00325EA4">
              <w:t>0021 Understand the concept of function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r>
              <w:t>Items:  25, 26</w:t>
            </w:r>
          </w:p>
          <w:p w:rsidR="00E055FE" w:rsidRDefault="00E055FE" w:rsidP="00061FC5"/>
          <w:p w:rsidR="00E055FE" w:rsidRPr="00325EA4" w:rsidRDefault="00E055FE" w:rsidP="00061FC5">
            <w:r w:rsidRPr="00325EA4">
              <w:t>0022 Understand linear functions and linear equations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r>
              <w:t>Items: 29, 30, 31</w:t>
            </w:r>
          </w:p>
          <w:p w:rsidR="00E055FE" w:rsidRDefault="00E055FE" w:rsidP="00061FC5"/>
          <w:p w:rsidR="00E055FE" w:rsidRPr="00325EA4" w:rsidRDefault="00E055FE" w:rsidP="00061FC5">
            <w:r w:rsidRPr="00325EA4">
              <w:t>0023 Understand and apply concepts of measurement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Pr="00367577" w:rsidRDefault="00E055FE" w:rsidP="00061FC5">
            <w:r>
              <w:t>Items: 32, 34</w:t>
            </w:r>
          </w:p>
          <w:p w:rsidR="00E055FE" w:rsidRDefault="00E055FE" w:rsidP="00061FC5"/>
          <w:p w:rsidR="00E055FE" w:rsidRPr="00D55B94" w:rsidRDefault="00E055FE" w:rsidP="00061FC5"/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</w:p>
          <w:p w:rsidR="00E055FE" w:rsidRDefault="00E055FE" w:rsidP="00061FC5">
            <w:pPr>
              <w:rPr>
                <w:b/>
              </w:rPr>
            </w:pPr>
          </w:p>
          <w:p w:rsidR="00E055FE" w:rsidRPr="00D1625B" w:rsidRDefault="00E055FE" w:rsidP="00061FC5">
            <w:pPr>
              <w:rPr>
                <w:b/>
              </w:rPr>
            </w:pPr>
          </w:p>
        </w:tc>
      </w:tr>
      <w:tr w:rsidR="00E055FE" w:rsidTr="00061FC5">
        <w:tc>
          <w:tcPr>
            <w:tcW w:w="5238" w:type="dxa"/>
          </w:tcPr>
          <w:p w:rsidR="00E055FE" w:rsidRDefault="00E055FE" w:rsidP="00061FC5"/>
          <w:p w:rsidR="00E055FE" w:rsidRDefault="00E055FE" w:rsidP="00061FC5">
            <w:pPr>
              <w:rPr>
                <w:b/>
              </w:rPr>
            </w:pPr>
            <w:r>
              <w:rPr>
                <w:b/>
              </w:rPr>
              <w:t>Unit 8: A</w:t>
            </w:r>
            <w:r w:rsidR="00FC24A0">
              <w:rPr>
                <w:b/>
              </w:rPr>
              <w:t>lgebraic and Geometric Thinking</w:t>
            </w:r>
          </w:p>
          <w:p w:rsidR="00E055FE" w:rsidRDefault="00E055FE" w:rsidP="00061FC5">
            <w:pPr>
              <w:rPr>
                <w:b/>
              </w:rPr>
            </w:pPr>
          </w:p>
          <w:p w:rsidR="00E055FE" w:rsidRDefault="0056749B" w:rsidP="0056749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Understanding and responding to major issues that hinder algebraic thinking</w:t>
            </w:r>
          </w:p>
          <w:p w:rsidR="0056749B" w:rsidRDefault="0056749B" w:rsidP="0056749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Develop a conceptual understanding of linear functions, including the concepts of one-to-one correspondence, slope, direct variation, and y-intercept</w:t>
            </w:r>
          </w:p>
          <w:p w:rsidR="0056749B" w:rsidRPr="00302452" w:rsidRDefault="0056749B" w:rsidP="0056749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 xml:space="preserve">Connect conceptual understanding of linear functions with graphic and symbolic representations (e.g., slope intercept form) </w:t>
            </w:r>
          </w:p>
          <w:p w:rsidR="00E055FE" w:rsidRDefault="0056749B" w:rsidP="0056749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Understanding and responding to major issues that hinder geometric thinking</w:t>
            </w:r>
          </w:p>
          <w:p w:rsidR="0056749B" w:rsidRDefault="0056749B" w:rsidP="0056749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 xml:space="preserve">Integrating Griffin’s model, Mayer’s problem-solving model and components of number sense to understand the </w:t>
            </w:r>
            <w:r w:rsidR="00CE2313">
              <w:t>relationship between</w:t>
            </w:r>
            <w:r>
              <w:t xml:space="preserve"> area and perimeter</w:t>
            </w:r>
          </w:p>
          <w:p w:rsidR="00E055FE" w:rsidRPr="00437671" w:rsidRDefault="00E055FE" w:rsidP="00061FC5">
            <w:pPr>
              <w:pStyle w:val="ListParagraph"/>
            </w:pPr>
          </w:p>
        </w:tc>
        <w:tc>
          <w:tcPr>
            <w:tcW w:w="5490" w:type="dxa"/>
          </w:tcPr>
          <w:p w:rsidR="00E055FE" w:rsidRDefault="00E055FE" w:rsidP="00061FC5"/>
          <w:p w:rsidR="00CE2313" w:rsidRDefault="00CE2313" w:rsidP="00061FC5"/>
          <w:p w:rsidR="00CE2313" w:rsidRDefault="00CE2313" w:rsidP="00061FC5"/>
          <w:p w:rsidR="00CE2313" w:rsidRDefault="00CE2313" w:rsidP="00061FC5"/>
          <w:p w:rsidR="00CE2313" w:rsidRDefault="00CE2313" w:rsidP="00061FC5"/>
          <w:p w:rsidR="00CE2313" w:rsidRDefault="00CE2313" w:rsidP="00061FC5"/>
          <w:p w:rsidR="00FC24A0" w:rsidRPr="00325EA4" w:rsidRDefault="00FC24A0" w:rsidP="00FC24A0">
            <w:r w:rsidRPr="00325EA4">
              <w:t>0022 Understand linear functions and linear equations</w:t>
            </w:r>
          </w:p>
          <w:p w:rsidR="00FC24A0" w:rsidRDefault="00FC24A0" w:rsidP="00FC24A0">
            <w:pPr>
              <w:rPr>
                <w:b/>
              </w:rPr>
            </w:pPr>
          </w:p>
          <w:p w:rsidR="00FC24A0" w:rsidRDefault="00FC24A0" w:rsidP="00FC24A0">
            <w:r>
              <w:t>Items: 29, 30, 31</w:t>
            </w:r>
          </w:p>
          <w:p w:rsidR="00CE2313" w:rsidRDefault="00CE2313" w:rsidP="00061FC5"/>
          <w:p w:rsidR="00FC24A0" w:rsidRPr="00325EA4" w:rsidRDefault="00FC24A0" w:rsidP="00FC24A0">
            <w:r w:rsidRPr="00325EA4">
              <w:t xml:space="preserve">0017 Understand integers, fractions, decimals, </w:t>
            </w:r>
            <w:r w:rsidR="00C623AB" w:rsidRPr="00325EA4">
              <w:t>percent</w:t>
            </w:r>
            <w:r w:rsidR="00C623AB">
              <w:t>s</w:t>
            </w:r>
            <w:r w:rsidRPr="00325EA4">
              <w:t>, and mixed numbers</w:t>
            </w:r>
          </w:p>
          <w:p w:rsidR="00FC24A0" w:rsidRDefault="00FC24A0" w:rsidP="00FC24A0">
            <w:pPr>
              <w:rPr>
                <w:b/>
              </w:rPr>
            </w:pPr>
          </w:p>
          <w:p w:rsidR="00FC24A0" w:rsidRDefault="00FC24A0" w:rsidP="00FC24A0">
            <w:r>
              <w:t>Items: 7, 9, 10</w:t>
            </w:r>
          </w:p>
          <w:p w:rsidR="00CE2313" w:rsidRDefault="00CE2313" w:rsidP="00061FC5"/>
          <w:p w:rsidR="00CE2313" w:rsidRDefault="00CE2313" w:rsidP="00061FC5"/>
          <w:p w:rsidR="00CE2313" w:rsidRDefault="00CE2313" w:rsidP="00061FC5"/>
          <w:p w:rsidR="00CE2313" w:rsidRDefault="00CE2313" w:rsidP="00061FC5"/>
          <w:p w:rsidR="00CE2313" w:rsidRDefault="00CE2313" w:rsidP="00061FC5"/>
          <w:p w:rsidR="00CE2313" w:rsidRDefault="00CE2313" w:rsidP="00061FC5"/>
          <w:p w:rsidR="00CE2313" w:rsidRDefault="00CE2313" w:rsidP="00061FC5"/>
          <w:p w:rsidR="00CE2313" w:rsidRDefault="00CE2313" w:rsidP="00061FC5"/>
          <w:p w:rsidR="00CE2313" w:rsidRDefault="00CE2313" w:rsidP="00061FC5"/>
          <w:p w:rsidR="00CE2313" w:rsidRDefault="00CE2313" w:rsidP="00061FC5"/>
          <w:p w:rsidR="00CE2313" w:rsidRDefault="00CE2313" w:rsidP="00061FC5"/>
          <w:p w:rsidR="00CE2313" w:rsidRPr="004473E9" w:rsidRDefault="00CE2313" w:rsidP="00061FC5"/>
        </w:tc>
      </w:tr>
      <w:tr w:rsidR="00E055FE" w:rsidTr="00061FC5">
        <w:tc>
          <w:tcPr>
            <w:tcW w:w="5238" w:type="dxa"/>
          </w:tcPr>
          <w:p w:rsidR="00E055FE" w:rsidRDefault="00E055FE" w:rsidP="00061FC5">
            <w:pPr>
              <w:rPr>
                <w:b/>
              </w:rPr>
            </w:pPr>
            <w:r>
              <w:rPr>
                <w:b/>
              </w:rPr>
              <w:t xml:space="preserve">Unit 9: </w:t>
            </w:r>
            <w:r w:rsidR="00FC24A0">
              <w:rPr>
                <w:b/>
              </w:rPr>
              <w:t>Assessment and Intervention</w:t>
            </w:r>
          </w:p>
          <w:p w:rsidR="00E055FE" w:rsidRDefault="00CE2313" w:rsidP="00E055FE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Developing and applying an understanding of universal screening, progress monitoring, and diagnostic mathematical assessments</w:t>
            </w:r>
            <w:r w:rsidR="00E055FE">
              <w:t xml:space="preserve"> </w:t>
            </w:r>
          </w:p>
          <w:p w:rsidR="00CE2313" w:rsidRDefault="00CE2313" w:rsidP="00E055FE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Understanding the use of selection criteria in determining appropriate research-based mathematical programs</w:t>
            </w:r>
          </w:p>
          <w:p w:rsidR="00CE2313" w:rsidRDefault="00CE2313" w:rsidP="00E055FE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Developing an understanding of the NC MTSS model as applied to mathematics and the alignment of activities from Foundations of Math to the Standards for Mathematical Practice</w:t>
            </w:r>
          </w:p>
          <w:p w:rsidR="00CE2313" w:rsidRPr="00832BB6" w:rsidRDefault="00CE2313" w:rsidP="00E055FE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Developing an understanding of explicit, supplemental instruction and critical content areas</w:t>
            </w:r>
          </w:p>
        </w:tc>
        <w:tc>
          <w:tcPr>
            <w:tcW w:w="5490" w:type="dxa"/>
          </w:tcPr>
          <w:p w:rsidR="00E055FE" w:rsidRPr="004473E9" w:rsidRDefault="00E055FE" w:rsidP="00061FC5"/>
        </w:tc>
      </w:tr>
    </w:tbl>
    <w:p w:rsidR="00E055FE" w:rsidRDefault="00E055FE" w:rsidP="00E055FE">
      <w:r>
        <w:tab/>
      </w:r>
    </w:p>
    <w:p w:rsidR="00E055FE" w:rsidRDefault="00E055FE" w:rsidP="00E055FE"/>
    <w:p w:rsidR="00E055FE" w:rsidRDefault="00E055FE" w:rsidP="00E055FE"/>
    <w:p w:rsidR="00E055FE" w:rsidRDefault="00E055FE" w:rsidP="00E055FE"/>
    <w:p w:rsidR="00E055FE" w:rsidRDefault="00E055FE" w:rsidP="00E055FE"/>
    <w:p w:rsidR="00E055FE" w:rsidRDefault="00E055FE" w:rsidP="00E055FE"/>
    <w:p w:rsidR="00E055FE" w:rsidRDefault="00E055FE" w:rsidP="00E055FE"/>
    <w:p w:rsidR="00E055FE" w:rsidRDefault="00E055FE" w:rsidP="00E055FE"/>
    <w:p w:rsidR="00E055FE" w:rsidRDefault="00E055FE" w:rsidP="00E055FE"/>
    <w:p w:rsidR="00E055FE" w:rsidRDefault="00E055FE" w:rsidP="00E055FE"/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C623AB" w:rsidRDefault="00C623AB" w:rsidP="00E055FE">
      <w:pPr>
        <w:jc w:val="center"/>
        <w:rPr>
          <w:b/>
        </w:rPr>
      </w:pPr>
    </w:p>
    <w:p w:rsidR="00A04AFA" w:rsidRDefault="00A04AFA" w:rsidP="00E055FE">
      <w:pPr>
        <w:jc w:val="center"/>
        <w:rPr>
          <w:b/>
        </w:rPr>
      </w:pPr>
    </w:p>
    <w:p w:rsidR="00A04AFA" w:rsidRDefault="00A04AFA" w:rsidP="00E055FE">
      <w:pPr>
        <w:jc w:val="center"/>
        <w:rPr>
          <w:b/>
        </w:rPr>
      </w:pPr>
    </w:p>
    <w:p w:rsidR="00E055FE" w:rsidRDefault="00E055FE" w:rsidP="00E055FE">
      <w:pPr>
        <w:jc w:val="center"/>
        <w:rPr>
          <w:b/>
        </w:rPr>
      </w:pPr>
      <w:r w:rsidRPr="001E5549">
        <w:rPr>
          <w:b/>
        </w:rPr>
        <w:t xml:space="preserve">Reference guide to </w:t>
      </w:r>
      <w:r w:rsidR="00955178">
        <w:rPr>
          <w:b/>
        </w:rPr>
        <w:t>North Carolina Pearson</w:t>
      </w:r>
      <w:r>
        <w:rPr>
          <w:b/>
        </w:rPr>
        <w:t>: General Curriculum Mathematics Subtest</w:t>
      </w:r>
    </w:p>
    <w:p w:rsidR="00C623AB" w:rsidRDefault="00C623AB" w:rsidP="00E055FE">
      <w:pPr>
        <w:jc w:val="center"/>
        <w:rPr>
          <w:b/>
        </w:rPr>
      </w:pPr>
    </w:p>
    <w:p w:rsidR="00E055FE" w:rsidRDefault="00E055FE" w:rsidP="00E055F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7EE57CE" wp14:editId="6DAB58EB">
            <wp:extent cx="6858000" cy="55902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9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E" w:rsidRDefault="00E055FE" w:rsidP="00A04AF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73ED0D" wp14:editId="4E59F42C">
            <wp:extent cx="6429375" cy="20288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E" w:rsidRDefault="00E055FE" w:rsidP="00E055F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999B637" wp14:editId="28F03213">
            <wp:extent cx="6858000" cy="599013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9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EA4"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21BDD16E" wp14:editId="0A182A3A">
            <wp:extent cx="6858000" cy="3156289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5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E" w:rsidRDefault="00E055FE" w:rsidP="00E055F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9EDACB2" wp14:editId="6E06EF18">
            <wp:extent cx="6858000" cy="333511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3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E" w:rsidRDefault="00E055FE" w:rsidP="00E055FE">
      <w:pPr>
        <w:tabs>
          <w:tab w:val="left" w:pos="3705"/>
        </w:tabs>
      </w:pPr>
      <w:r>
        <w:tab/>
      </w:r>
      <w:r>
        <w:rPr>
          <w:noProof/>
        </w:rPr>
        <w:drawing>
          <wp:inline distT="0" distB="0" distL="0" distR="0" wp14:anchorId="38309F8E" wp14:editId="3C65CB79">
            <wp:extent cx="6804025" cy="285051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E" w:rsidRDefault="00E055FE" w:rsidP="00E055FE">
      <w:r>
        <w:rPr>
          <w:noProof/>
        </w:rPr>
        <w:drawing>
          <wp:inline distT="0" distB="0" distL="0" distR="0" wp14:anchorId="1834A1DE" wp14:editId="36328635">
            <wp:extent cx="6696710" cy="3550285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E" w:rsidRDefault="00E055FE" w:rsidP="00E055FE">
      <w:r>
        <w:rPr>
          <w:noProof/>
        </w:rPr>
        <w:drawing>
          <wp:inline distT="0" distB="0" distL="0" distR="0" wp14:anchorId="5D817212" wp14:editId="4A01F375">
            <wp:extent cx="6696075" cy="31432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E" w:rsidRDefault="00E055FE" w:rsidP="00E055FE">
      <w:r>
        <w:rPr>
          <w:noProof/>
        </w:rPr>
        <w:drawing>
          <wp:inline distT="0" distB="0" distL="0" distR="0" wp14:anchorId="4EE97A4C" wp14:editId="6E059B96">
            <wp:extent cx="6543675" cy="26955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E" w:rsidRDefault="00E055FE" w:rsidP="00E055FE">
      <w:r>
        <w:rPr>
          <w:noProof/>
        </w:rPr>
        <w:drawing>
          <wp:inline distT="0" distB="0" distL="0" distR="0" wp14:anchorId="61761774" wp14:editId="0A6EA1B3">
            <wp:extent cx="6858000" cy="4741558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4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FE" w:rsidRPr="00166E68" w:rsidRDefault="00E055FE" w:rsidP="00E055FE">
      <w:pPr>
        <w:tabs>
          <w:tab w:val="left" w:pos="3075"/>
        </w:tabs>
      </w:pPr>
      <w:r>
        <w:tab/>
      </w:r>
    </w:p>
    <w:p w:rsidR="00EE54B7" w:rsidRDefault="001411C5" w:rsidP="001411C5">
      <w:pPr>
        <w:ind w:left="-12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7924376</wp:posOffset>
            </wp:positionV>
            <wp:extent cx="7206777" cy="956733"/>
            <wp:effectExtent l="0" t="0" r="6985" b="8890"/>
            <wp:wrapNone/>
            <wp:docPr id="1" name="Picture 1" descr="Macintosh HD:Users:allison:Desktop:word_header_o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lison:Desktop:word_header_optio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777" cy="9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54B7" w:rsidSect="00EE54B7"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09" w:rsidRDefault="00B12409" w:rsidP="00E055FE">
      <w:r>
        <w:separator/>
      </w:r>
    </w:p>
  </w:endnote>
  <w:endnote w:type="continuationSeparator" w:id="0">
    <w:p w:rsidR="00B12409" w:rsidRDefault="00B12409" w:rsidP="00E0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39" w:rsidRDefault="00B37539">
    <w:pPr>
      <w:pStyle w:val="Footer"/>
    </w:pPr>
    <w:r>
      <w:t>Revised 12-15-17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09" w:rsidRDefault="00B12409" w:rsidP="00E055FE">
      <w:r>
        <w:separator/>
      </w:r>
    </w:p>
  </w:footnote>
  <w:footnote w:type="continuationSeparator" w:id="0">
    <w:p w:rsidR="00B12409" w:rsidRDefault="00B12409" w:rsidP="00E05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81C"/>
    <w:multiLevelType w:val="hybridMultilevel"/>
    <w:tmpl w:val="78386D60"/>
    <w:lvl w:ilvl="0" w:tplc="93468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25A51"/>
    <w:multiLevelType w:val="hybridMultilevel"/>
    <w:tmpl w:val="7A9AE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8E3"/>
    <w:multiLevelType w:val="hybridMultilevel"/>
    <w:tmpl w:val="1A4E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1CE7"/>
    <w:multiLevelType w:val="hybridMultilevel"/>
    <w:tmpl w:val="A0AC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D5A61"/>
    <w:multiLevelType w:val="hybridMultilevel"/>
    <w:tmpl w:val="B6E4BD80"/>
    <w:lvl w:ilvl="0" w:tplc="86223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21B77"/>
    <w:multiLevelType w:val="hybridMultilevel"/>
    <w:tmpl w:val="6E6A4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6203E"/>
    <w:multiLevelType w:val="hybridMultilevel"/>
    <w:tmpl w:val="B2FE63C2"/>
    <w:lvl w:ilvl="0" w:tplc="652837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E5D656D"/>
    <w:multiLevelType w:val="hybridMultilevel"/>
    <w:tmpl w:val="6A86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A6288"/>
    <w:multiLevelType w:val="hybridMultilevel"/>
    <w:tmpl w:val="5C8AB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65437"/>
    <w:multiLevelType w:val="hybridMultilevel"/>
    <w:tmpl w:val="BF303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C5"/>
    <w:rsid w:val="000517D2"/>
    <w:rsid w:val="0005332F"/>
    <w:rsid w:val="000F141F"/>
    <w:rsid w:val="001411C5"/>
    <w:rsid w:val="00180E07"/>
    <w:rsid w:val="00522C3D"/>
    <w:rsid w:val="005579A1"/>
    <w:rsid w:val="0056749B"/>
    <w:rsid w:val="007F2F69"/>
    <w:rsid w:val="00814C00"/>
    <w:rsid w:val="00841737"/>
    <w:rsid w:val="00955178"/>
    <w:rsid w:val="00A04AFA"/>
    <w:rsid w:val="00AF121B"/>
    <w:rsid w:val="00B12409"/>
    <w:rsid w:val="00B16026"/>
    <w:rsid w:val="00B37539"/>
    <w:rsid w:val="00B44364"/>
    <w:rsid w:val="00BF02ED"/>
    <w:rsid w:val="00C623AB"/>
    <w:rsid w:val="00C9507A"/>
    <w:rsid w:val="00CE2313"/>
    <w:rsid w:val="00CF578C"/>
    <w:rsid w:val="00D0794A"/>
    <w:rsid w:val="00E055FE"/>
    <w:rsid w:val="00E616E2"/>
    <w:rsid w:val="00E64F21"/>
    <w:rsid w:val="00EE54B7"/>
    <w:rsid w:val="00F75509"/>
    <w:rsid w:val="00F760B3"/>
    <w:rsid w:val="00FC24A0"/>
    <w:rsid w:val="00FD1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1AFE950-3BEC-47BA-8AF6-C86897AF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F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55FE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55FE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E055FE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5FE"/>
  </w:style>
  <w:style w:type="paragraph" w:styleId="Footer">
    <w:name w:val="footer"/>
    <w:basedOn w:val="Normal"/>
    <w:link w:val="FooterChar"/>
    <w:uiPriority w:val="99"/>
    <w:unhideWhenUsed/>
    <w:rsid w:val="00E05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5FE"/>
  </w:style>
  <w:style w:type="character" w:styleId="Hyperlink">
    <w:name w:val="Hyperlink"/>
    <w:basedOn w:val="DefaultParagraphFont"/>
    <w:uiPriority w:val="99"/>
    <w:unhideWhenUsed/>
    <w:rsid w:val="005579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c.nesinc.com/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Public Instruction</Company>
  <LinksUpToDate>false</LinksUpToDate>
  <CharactersWithSpaces>9199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PCrawford</dc:creator>
  <cp:lastModifiedBy>Jennifer Averitt</cp:lastModifiedBy>
  <cp:revision>2</cp:revision>
  <cp:lastPrinted>2014-09-02T14:55:00Z</cp:lastPrinted>
  <dcterms:created xsi:type="dcterms:W3CDTF">2019-05-24T13:57:00Z</dcterms:created>
  <dcterms:modified xsi:type="dcterms:W3CDTF">2019-05-24T13:57:00Z</dcterms:modified>
</cp:coreProperties>
</file>